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77AA9" w:rsidRPr="00821654" w:rsidRDefault="00BC1BE7" w:rsidP="00C32C0E">
      <w:pPr>
        <w:ind w:firstLineChars="135" w:firstLine="378"/>
        <w:rPr>
          <w:rFonts w:ascii="ＤＦ特太ゴシック体" w:eastAsia="ＤＦ特太ゴシック体" w:hAnsi="ＤＦ特太ゴシック体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outline/>
          <w:noProof/>
          <w:color w:val="FFFFFF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59055</wp:posOffset>
            </wp:positionV>
            <wp:extent cx="6661080" cy="4409280"/>
            <wp:effectExtent l="0" t="0" r="6985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0217_鳥瞰-v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080" cy="440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23" w:rsidRPr="00E63187">
        <w:rPr>
          <w:rFonts w:ascii="ＤＦ特太ゴシック体" w:eastAsia="ＤＦ特太ゴシック体" w:hAnsi="ＤＦ特太ゴシック体" w:hint="eastAsia"/>
          <w:b/>
          <w:outline/>
          <w:color w:val="ED7D31" w:themeColor="accent2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誰もが楽しく・安全に集える垂井の賑わい拠点づくり</w:t>
      </w:r>
    </w:p>
    <w:p w:rsidR="00842423" w:rsidRPr="00821654" w:rsidRDefault="00842423">
      <w:pPr>
        <w:rPr>
          <w:rFonts w:ascii="ＤＦ特太ゴシック体" w:eastAsia="ＤＦ特太ゴシック体" w:hAnsi="ＤＦ特太ゴシック体"/>
          <w:sz w:val="28"/>
        </w:rPr>
      </w:pPr>
      <w:r w:rsidRPr="00821654">
        <w:rPr>
          <w:rFonts w:ascii="ＤＦ特太ゴシック体" w:eastAsia="ＤＦ特太ゴシック体" w:hAnsi="ＤＦ特太ゴシック体" w:hint="eastAsia"/>
        </w:rPr>
        <w:t xml:space="preserve">　</w:t>
      </w:r>
      <w:r w:rsidRPr="00821654">
        <w:rPr>
          <w:rFonts w:ascii="ＤＦ特太ゴシック体" w:eastAsia="ＤＦ特太ゴシック体" w:hAnsi="ＤＦ特太ゴシック体" w:hint="eastAsia"/>
          <w:sz w:val="44"/>
        </w:rPr>
        <w:t>（仮称）旧庁舎跡地にぎわい創出施設</w:t>
      </w:r>
    </w:p>
    <w:p w:rsidR="00FC2BE7" w:rsidRDefault="00842423">
      <w:pPr>
        <w:rPr>
          <w:rFonts w:ascii="ＤＦ特太ゴシック体" w:eastAsia="ＤＦ特太ゴシック体" w:hAnsi="ＤＦ特太ゴシック体"/>
        </w:rPr>
      </w:pPr>
      <w:r w:rsidRPr="00821654">
        <w:rPr>
          <w:rFonts w:ascii="ＤＦ特太ゴシック体" w:eastAsia="ＤＦ特太ゴシック体" w:hAnsi="ＤＦ特太ゴシック体" w:hint="eastAsia"/>
        </w:rPr>
        <w:t xml:space="preserve">　　</w:t>
      </w:r>
    </w:p>
    <w:p w:rsidR="00FC2BE7" w:rsidRDefault="00FC2BE7">
      <w:pPr>
        <w:rPr>
          <w:rFonts w:ascii="ＤＦ特太ゴシック体" w:eastAsia="ＤＦ特太ゴシック体" w:hAnsi="ＤＦ特太ゴシック体"/>
        </w:rPr>
      </w:pPr>
    </w:p>
    <w:p w:rsidR="00FC2BE7" w:rsidRDefault="00FC2BE7">
      <w:pPr>
        <w:rPr>
          <w:rFonts w:ascii="ＤＦ特太ゴシック体" w:eastAsia="ＤＦ特太ゴシック体" w:hAnsi="ＤＦ特太ゴシック体"/>
        </w:rPr>
      </w:pPr>
    </w:p>
    <w:p w:rsidR="00FC2BE7" w:rsidRDefault="00FC2BE7">
      <w:pPr>
        <w:rPr>
          <w:rFonts w:ascii="ＤＦ特太ゴシック体" w:eastAsia="ＤＦ特太ゴシック体" w:hAnsi="ＤＦ特太ゴシック体"/>
        </w:rPr>
      </w:pPr>
    </w:p>
    <w:p w:rsidR="00FC2BE7" w:rsidRDefault="00FC2BE7">
      <w:pPr>
        <w:rPr>
          <w:rFonts w:ascii="ＤＦ特太ゴシック体" w:eastAsia="ＤＦ特太ゴシック体" w:hAnsi="ＤＦ特太ゴシック体"/>
        </w:rPr>
      </w:pPr>
    </w:p>
    <w:p w:rsidR="00FC2BE7" w:rsidRDefault="00FC2BE7">
      <w:pPr>
        <w:rPr>
          <w:rFonts w:ascii="ＤＦ特太ゴシック体" w:eastAsia="ＤＦ特太ゴシック体" w:hAnsi="ＤＦ特太ゴシック体"/>
        </w:rPr>
      </w:pPr>
    </w:p>
    <w:p w:rsidR="00951B31" w:rsidRPr="00F57AD0" w:rsidRDefault="00FC2BE7" w:rsidP="00FC2BE7">
      <w:pPr>
        <w:ind w:firstLineChars="1800" w:firstLine="4680"/>
        <w:rPr>
          <w:rFonts w:ascii="ＤＦ特太ゴシック体" w:eastAsia="ＤＦ特太ゴシック体" w:hAnsi="ＤＦ特太ゴシック体"/>
          <w:b/>
          <w:color w:val="0066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7AD0">
        <w:rPr>
          <w:rFonts w:ascii="ＤＦ特太ゴシック体" w:eastAsia="ＤＦ特太ゴシック体" w:hAnsi="ＤＦ特太ゴシック体" w:hint="eastAsia"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187325</wp:posOffset>
                </wp:positionH>
                <wp:positionV relativeFrom="paragraph">
                  <wp:posOffset>1106805</wp:posOffset>
                </wp:positionV>
                <wp:extent cx="1352550" cy="349885"/>
                <wp:effectExtent l="0" t="0" r="19050" b="12065"/>
                <wp:wrapSquare wrapText="bothSides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9885"/>
                        </a:xfrm>
                        <a:prstGeom prst="roundRect">
                          <a:avLst/>
                        </a:prstGeom>
                        <a:solidFill>
                          <a:srgbClr val="F612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980" w:rsidRPr="004929AF" w:rsidRDefault="002E0980" w:rsidP="002E09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929A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募集期間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4.75pt;margin-top:87.15pt;width:106.5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" fillcolor="#f61284" strokecolor="#1f3763 [1604]" strokeweight="1pt">
                <v:stroke joinstyle="miter"/>
                <v:textbox>
                  <w:txbxContent>
                    <w:p w:rsidR="002E0980" w:rsidRPr="004929AF" w:rsidRDefault="002E0980" w:rsidP="002E09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929A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募集期間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6481" w:rsidRPr="00F57AD0">
        <w:rPr>
          <w:rFonts w:ascii="ＤＦ特太ゴシック体" w:eastAsia="ＤＦ特太ゴシック体" w:hAnsi="ＤＦ特太ゴシック体" w:hint="eastAsia"/>
          <w:b/>
          <w:color w:val="0066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名称</w:t>
      </w:r>
      <w:r w:rsidR="00842423" w:rsidRPr="00F57AD0">
        <w:rPr>
          <w:rFonts w:ascii="ＤＦ特太ゴシック体" w:eastAsia="ＤＦ特太ゴシック体" w:hAnsi="ＤＦ特太ゴシック体" w:hint="eastAsia"/>
          <w:b/>
          <w:color w:val="0066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募集</w:t>
      </w:r>
    </w:p>
    <w:p w:rsidR="00FC2BE7" w:rsidRDefault="00FC2BE7" w:rsidP="00FC2BE7">
      <w:pPr>
        <w:rPr>
          <w:rFonts w:ascii="ＤＦ特太ゴシック体" w:eastAsia="ＤＦ特太ゴシック体" w:hAnsi="ＤＦ特太ゴシック体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7FA7" w:rsidRPr="007B1397" w:rsidRDefault="00023C85" w:rsidP="00FC2BE7">
      <w:pPr>
        <w:ind w:firstLineChars="100" w:firstLine="400"/>
        <w:rPr>
          <w:rFonts w:ascii="ＤＦ特太ゴシック体" w:eastAsia="ＤＦ特太ゴシック体" w:hAnsi="ＤＦ特太ゴシック体"/>
          <w:b/>
          <w:color w:val="002060"/>
          <w:sz w:val="40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E3DEE" w:rsidRPr="00023C85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令和５年４月</w:t>
      </w:r>
      <w:r w:rsidR="006C5EE9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３</w:t>
      </w:r>
      <w:r w:rsidR="00BE3DEE" w:rsidRPr="00023C85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日（</w:t>
      </w:r>
      <w:r w:rsidR="006C5EE9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BE3DEE" w:rsidRPr="00023C85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）～令和５年５月</w:t>
      </w:r>
      <w:r w:rsidR="006C5EE9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１７</w:t>
      </w:r>
      <w:r w:rsidR="00BE3DEE" w:rsidRPr="00023C85">
        <w:rPr>
          <w:rFonts w:ascii="ＤＦ特太ゴシック体" w:eastAsia="ＤＦ特太ゴシック体" w:hAnsi="ＤＦ特太ゴシック体" w:hint="eastAsia"/>
          <w:b/>
          <w:color w:val="002060"/>
          <w:sz w:val="40"/>
          <w:szCs w:val="28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日（水）</w:t>
      </w:r>
    </w:p>
    <w:p w:rsidR="004929AF" w:rsidRPr="006C5EE9" w:rsidRDefault="004929AF" w:rsidP="004929AF">
      <w:pPr>
        <w:jc w:val="center"/>
        <w:rPr>
          <w:rFonts w:ascii="ＭＳ ゴシック" w:eastAsia="ＭＳ ゴシック" w:hAnsi="ＭＳ ゴシック"/>
          <w:b/>
          <w:color w:val="262626" w:themeColor="text1" w:themeTint="D9"/>
          <w:sz w:val="18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7FA7" w:rsidRDefault="00177FA7" w:rsidP="004929AF">
      <w:pPr>
        <w:ind w:leftChars="100" w:left="210"/>
        <w:rPr>
          <w:rFonts w:ascii="ＭＳ ゴシック" w:eastAsia="ＭＳ ゴシック" w:hAnsi="ＭＳ ゴシック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令和６年４月</w:t>
      </w:r>
      <w:r w:rsidR="0085648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旧垂井町役場跡地</w:t>
      </w:r>
      <w:r w:rsidR="0085648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0A1AB3"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オープン</w:t>
      </w:r>
      <w:r w:rsidR="00AD1198"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予定</w:t>
      </w:r>
      <w:r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「（仮称）旧庁舎跡地にぎわい創出施設」の</w:t>
      </w:r>
      <w:r w:rsid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856481">
        <w:rPr>
          <w:rFonts w:ascii="ＭＳ ゴシック" w:eastAsia="ＭＳ ゴシック" w:hAnsi="ＭＳ ゴシック" w:hint="eastAsia"/>
          <w:b/>
          <w:color w:val="FF0000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名称</w:t>
      </w:r>
      <w:r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4929AF">
        <w:rPr>
          <w:rFonts w:ascii="ＭＳ ゴシック" w:eastAsia="ＭＳ ゴシック" w:hAnsi="ＭＳ ゴシック" w:hint="eastAsia"/>
          <w:b/>
          <w:color w:val="FF0000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</w:t>
      </w:r>
      <w:r w:rsidRPr="004929A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します。</w:t>
      </w:r>
    </w:p>
    <w:p w:rsidR="003D7A38" w:rsidRDefault="003D7A38" w:rsidP="003D7A38">
      <w:pPr>
        <w:ind w:firstLineChars="100" w:firstLine="320"/>
        <w:rPr>
          <w:rFonts w:ascii="ＭＳ ゴシック" w:eastAsia="ＭＳ ゴシック" w:hAnsi="ＭＳ ゴシック"/>
          <w:sz w:val="24"/>
          <w:szCs w:val="26"/>
        </w:rPr>
      </w:pPr>
      <w:r w:rsidRPr="00820CB3">
        <w:rPr>
          <w:rFonts w:ascii="ＭＳ ゴシック" w:eastAsia="ＭＳ ゴシック" w:hAnsi="ＭＳ ゴシック" w:hint="eastAsia"/>
          <w:color w:val="FF0066"/>
          <w:sz w:val="32"/>
          <w:szCs w:val="26"/>
          <w:shd w:val="clear" w:color="auto" w:fill="F7CAAC" w:themeFill="accent2" w:themeFillTint="66"/>
        </w:rPr>
        <w:t>こんな施設です</w:t>
      </w:r>
    </w:p>
    <w:p w:rsidR="003D7A38" w:rsidRPr="003D7A38" w:rsidRDefault="003D7A38" w:rsidP="003D7A38">
      <w:pPr>
        <w:ind w:firstLineChars="256" w:firstLine="565"/>
        <w:rPr>
          <w:rFonts w:ascii="ＭＳ ゴシック" w:eastAsia="ＭＳ ゴシック" w:hAnsi="ＭＳ ゴシック"/>
          <w:b/>
          <w:sz w:val="24"/>
          <w:szCs w:val="26"/>
        </w:rPr>
      </w:pPr>
      <w:r w:rsidRPr="003D7A38">
        <w:rPr>
          <w:rFonts w:ascii="ＭＳ ゴシック" w:eastAsia="ＭＳ ゴシック" w:hAnsi="ＭＳ ゴシック" w:hint="eastAsia"/>
          <w:b/>
          <w:sz w:val="22"/>
          <w:szCs w:val="26"/>
        </w:rPr>
        <w:t>カフェ、屋内型子ども遊具室、乳児用スペース、エントランスホール、屋外多目的広場</w:t>
      </w:r>
    </w:p>
    <w:p w:rsidR="003D7A38" w:rsidRPr="003D7A38" w:rsidRDefault="003D7A38" w:rsidP="003D7A38">
      <w:pPr>
        <w:ind w:firstLineChars="256" w:firstLine="565"/>
        <w:rPr>
          <w:rFonts w:ascii="ＭＳ ゴシック" w:eastAsia="ＭＳ ゴシック" w:hAnsi="ＭＳ ゴシック"/>
          <w:b/>
          <w:sz w:val="22"/>
          <w:szCs w:val="26"/>
        </w:rPr>
      </w:pPr>
      <w:r w:rsidRPr="003D7A38">
        <w:rPr>
          <w:rFonts w:ascii="ＭＳ ゴシック" w:eastAsia="ＭＳ ゴシック" w:hAnsi="ＭＳ ゴシック" w:hint="eastAsia"/>
          <w:b/>
          <w:sz w:val="22"/>
          <w:szCs w:val="26"/>
        </w:rPr>
        <w:t>多目的ホール、音楽スタジオ、小会議室、和室、調理室、</w:t>
      </w:r>
    </w:p>
    <w:p w:rsidR="00AD1B7A" w:rsidRDefault="003D7A38" w:rsidP="003D7A38">
      <w:pPr>
        <w:ind w:firstLineChars="256" w:firstLine="565"/>
        <w:rPr>
          <w:rFonts w:ascii="ＭＳ ゴシック" w:eastAsia="ＭＳ ゴシック" w:hAnsi="ＭＳ ゴシック"/>
          <w:b/>
          <w:sz w:val="22"/>
          <w:szCs w:val="26"/>
        </w:rPr>
      </w:pPr>
      <w:r w:rsidRPr="003D7A38">
        <w:rPr>
          <w:rFonts w:ascii="ＭＳ ゴシック" w:eastAsia="ＭＳ ゴシック" w:hAnsi="ＭＳ ゴシック" w:hint="eastAsia"/>
          <w:b/>
          <w:sz w:val="22"/>
          <w:szCs w:val="26"/>
        </w:rPr>
        <w:t>垂井地区まちづくりセンター、総合型地域クラブLet</w:t>
      </w:r>
      <w:r w:rsidRPr="003D7A38">
        <w:rPr>
          <w:rFonts w:ascii="ＭＳ ゴシック" w:eastAsia="ＭＳ ゴシック" w:hAnsi="ＭＳ ゴシック"/>
          <w:b/>
          <w:sz w:val="22"/>
          <w:szCs w:val="26"/>
        </w:rPr>
        <w:t>’</w:t>
      </w:r>
      <w:r w:rsidRPr="003D7A38">
        <w:rPr>
          <w:rFonts w:ascii="ＭＳ ゴシック" w:eastAsia="ＭＳ ゴシック" w:hAnsi="ＭＳ ゴシック" w:hint="eastAsia"/>
          <w:b/>
          <w:sz w:val="22"/>
          <w:szCs w:val="26"/>
        </w:rPr>
        <w:t>sたるい</w:t>
      </w:r>
    </w:p>
    <w:p w:rsidR="00AD1B7A" w:rsidRPr="00CF1F88" w:rsidRDefault="00AD1B7A" w:rsidP="00AD1B7A">
      <w:pPr>
        <w:ind w:firstLineChars="400" w:firstLine="883"/>
        <w:rPr>
          <w:rStyle w:val="a9"/>
          <w:rFonts w:ascii="ＭＳ ゴシック" w:eastAsia="ＭＳ ゴシック" w:hAnsi="ＭＳ ゴシック"/>
          <w:sz w:val="20"/>
          <w:szCs w:val="26"/>
        </w:rPr>
      </w:pPr>
      <w:r w:rsidRPr="00AD1B7A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施設の</w:t>
      </w:r>
      <w:r w:rsidRPr="00AD1B7A">
        <w:rPr>
          <w:rFonts w:ascii="ＭＳ ゴシック" w:eastAsia="ＭＳ ゴシック" w:hAnsi="ＭＳ ゴシック" w:hint="eastAsia"/>
          <w:b/>
          <w:color w:val="FF0000"/>
          <w:sz w:val="22"/>
        </w:rPr>
        <w:t>詳細は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町ホームページ</w:t>
      </w:r>
      <w:r w:rsidR="008A2593">
        <w:rPr>
          <w:rFonts w:ascii="ＭＳ ゴシック" w:eastAsia="ＭＳ ゴシック" w:hAnsi="ＭＳ ゴシック" w:hint="eastAsia"/>
          <w:b/>
          <w:color w:val="FF0000"/>
          <w:sz w:val="22"/>
        </w:rPr>
        <w:t>募集欄</w:t>
      </w:r>
      <w:r w:rsidRPr="00AD1B7A">
        <w:rPr>
          <w:rFonts w:ascii="ＭＳ ゴシック" w:eastAsia="ＭＳ ゴシック" w:hAnsi="ＭＳ ゴシック" w:hint="eastAsia"/>
          <w:b/>
          <w:color w:val="FF0000"/>
          <w:sz w:val="22"/>
        </w:rPr>
        <w:t>をご覧ください。</w:t>
      </w:r>
      <w:r w:rsidRPr="00CF1F88">
        <w:rPr>
          <w:rFonts w:ascii="ＭＳ ゴシック" w:eastAsia="ＭＳ ゴシック" w:hAnsi="ＭＳ ゴシック" w:hint="eastAsia"/>
          <w:szCs w:val="26"/>
        </w:rPr>
        <w:t xml:space="preserve">　</w:t>
      </w:r>
    </w:p>
    <w:p w:rsidR="00B87D55" w:rsidRPr="00B87D55" w:rsidRDefault="0016363C" w:rsidP="004929AF">
      <w:pPr>
        <w:rPr>
          <w:rFonts w:ascii="ＭＳ ゴシック" w:eastAsia="ＭＳ ゴシック" w:hAnsi="ＭＳ ゴシック"/>
          <w:b/>
          <w:sz w:val="24"/>
          <w:szCs w:val="120"/>
        </w:rPr>
      </w:pPr>
      <w:r>
        <w:rPr>
          <w:rFonts w:ascii="ＤＦ特太ゴシック体" w:eastAsia="ＤＦ特太ゴシック体" w:hAnsi="ＤＦ特太ゴシック体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080000" cy="360000"/>
                <wp:effectExtent l="0" t="0" r="25400" b="21590"/>
                <wp:wrapSquare wrapText="bothSides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98" w:rsidRPr="00AD1198" w:rsidRDefault="002E0980" w:rsidP="00AD11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D11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応募資格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0;margin-top:14.25pt;width:85.05pt;height:2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" fillcolor="#4472c4 [3204]" strokecolor="#1f3763 [1604]" strokeweight="1pt">
                <v:stroke joinstyle="miter"/>
                <v:textbox>
                  <w:txbxContent>
                    <w:p w:rsidR="00AD1198" w:rsidRPr="00AD1198" w:rsidRDefault="002E0980" w:rsidP="00AD119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AD119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応募資格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87D55" w:rsidRPr="00CF7EF3" w:rsidRDefault="00B87D55" w:rsidP="006C5EE9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CF7EF3">
        <w:rPr>
          <w:rFonts w:ascii="ＭＳ ゴシック" w:eastAsia="ＭＳ ゴシック" w:hAnsi="ＭＳ ゴシック" w:hint="eastAsia"/>
          <w:b/>
          <w:sz w:val="26"/>
          <w:szCs w:val="26"/>
        </w:rPr>
        <w:t>垂井町内在住・在勤・在学の方（応募は１人につき</w:t>
      </w:r>
      <w:r w:rsidR="006C5EE9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CF7EF3">
        <w:rPr>
          <w:rFonts w:ascii="ＭＳ ゴシック" w:eastAsia="ＭＳ ゴシック" w:hAnsi="ＭＳ ゴシック" w:hint="eastAsia"/>
          <w:b/>
          <w:sz w:val="26"/>
          <w:szCs w:val="26"/>
        </w:rPr>
        <w:t>点まで）</w:t>
      </w:r>
    </w:p>
    <w:p w:rsidR="00047EDF" w:rsidRPr="00047EDF" w:rsidRDefault="0016363C" w:rsidP="00B87D55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――――――――――――――――――――――――――――――――</w:t>
      </w:r>
    </w:p>
    <w:p w:rsidR="00047EDF" w:rsidRDefault="0016363C" w:rsidP="00047EDF">
      <w:pPr>
        <w:ind w:firstLineChars="100" w:firstLine="2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1080000" cy="360000"/>
                <wp:effectExtent l="0" t="0" r="25400" b="21590"/>
                <wp:wrapSquare wrapText="bothSides"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980" w:rsidRPr="00AD1198" w:rsidRDefault="00856481" w:rsidP="002E09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名称</w:t>
                            </w:r>
                            <w:r w:rsidR="002E0980" w:rsidRPr="00AD11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の基準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8" style="position:absolute;left:0;text-align:left;margin-left:0;margin-top:12.75pt;width:85.05pt;height:28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" fillcolor="#4472c4 [3204]" strokecolor="#1f3763 [1604]" strokeweight="1pt">
                <v:stroke joinstyle="miter"/>
                <v:textbox>
                  <w:txbxContent>
                    <w:p w:rsidR="002E0980" w:rsidRPr="00AD1198" w:rsidRDefault="00856481" w:rsidP="002E09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名称</w:t>
                      </w:r>
                      <w:r w:rsidR="002E0980" w:rsidRPr="00AD119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の基準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47EDF">
        <w:rPr>
          <w:rFonts w:ascii="ＭＳ ゴシック" w:eastAsia="ＭＳ ゴシック" w:hAnsi="ＭＳ ゴシック" w:hint="eastAsia"/>
          <w:b/>
          <w:sz w:val="24"/>
          <w:szCs w:val="24"/>
        </w:rPr>
        <w:t>・町民が愛着や親しみをもてること。</w:t>
      </w:r>
    </w:p>
    <w:p w:rsidR="00047EDF" w:rsidRDefault="00047EDF" w:rsidP="00047EDF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・簡潔明瞭で覚えやすく、呼びやすいこと。</w:t>
      </w:r>
    </w:p>
    <w:p w:rsidR="008C1044" w:rsidRDefault="00047EDF" w:rsidP="008C104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・施設の機能、特徴</w:t>
      </w:r>
      <w:r w:rsidR="008C1044">
        <w:rPr>
          <w:rFonts w:ascii="ＭＳ ゴシック" w:eastAsia="ＭＳ ゴシック" w:hAnsi="ＭＳ ゴシック" w:hint="eastAsia"/>
          <w:b/>
          <w:sz w:val="24"/>
          <w:szCs w:val="24"/>
        </w:rPr>
        <w:t>などを</w:t>
      </w:r>
      <w:r w:rsidR="00856481">
        <w:rPr>
          <w:rFonts w:ascii="ＭＳ ゴシック" w:eastAsia="ＭＳ ゴシック" w:hAnsi="ＭＳ ゴシック" w:hint="eastAsia"/>
          <w:b/>
          <w:sz w:val="24"/>
          <w:szCs w:val="24"/>
        </w:rPr>
        <w:t>踏まえて</w:t>
      </w:r>
      <w:r w:rsidR="008C1044">
        <w:rPr>
          <w:rFonts w:ascii="ＭＳ ゴシック" w:eastAsia="ＭＳ ゴシック" w:hAnsi="ＭＳ ゴシック" w:hint="eastAsia"/>
          <w:b/>
          <w:sz w:val="24"/>
          <w:szCs w:val="24"/>
        </w:rPr>
        <w:t>いること。</w:t>
      </w:r>
    </w:p>
    <w:p w:rsidR="0016363C" w:rsidRPr="0016363C" w:rsidRDefault="00CF7EF3" w:rsidP="0016363C">
      <w:pPr>
        <w:ind w:firstLineChars="100" w:firstLine="2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 w:val="22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1080000" cy="360000"/>
                <wp:effectExtent l="0" t="0" r="25400" b="21590"/>
                <wp:wrapSquare wrapText="bothSides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D55" w:rsidRPr="00AD1198" w:rsidRDefault="002E0980" w:rsidP="00047E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D11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9" style="position:absolute;left:0;text-align:left;margin-left:0;margin-top:10.5pt;width:85.05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" fillcolor="#4472c4 [3204]" strokecolor="#1f3763 [1604]" strokeweight="1pt">
                <v:stroke joinstyle="miter"/>
                <v:textbox>
                  <w:txbxContent>
                    <w:p w:rsidR="00B87D55" w:rsidRPr="00AD1198" w:rsidRDefault="002E0980" w:rsidP="00047ED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AD119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賞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6363C">
        <w:rPr>
          <w:rFonts w:ascii="ＭＳ ゴシック" w:eastAsia="ＭＳ ゴシック" w:hAnsi="ＭＳ ゴシック" w:hint="eastAsia"/>
          <w:b/>
          <w:sz w:val="24"/>
          <w:szCs w:val="24"/>
        </w:rPr>
        <w:t>――――――――――――――――――――――――――――――――</w:t>
      </w:r>
    </w:p>
    <w:p w:rsidR="00856481" w:rsidRPr="00865CED" w:rsidRDefault="00865CED" w:rsidP="00CF7EF3">
      <w:pPr>
        <w:ind w:firstLineChars="100" w:firstLine="26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最優秀賞(１点)　</w:t>
      </w:r>
      <w:r w:rsidR="006C5EE9">
        <w:rPr>
          <w:rFonts w:ascii="ＭＳ ゴシック" w:eastAsia="ＭＳ ゴシック" w:hAnsi="ＭＳ ゴシック" w:hint="eastAsia"/>
          <w:b/>
          <w:sz w:val="26"/>
          <w:szCs w:val="26"/>
        </w:rPr>
        <w:t>垂井町商工会発行の地域商品券３万円</w:t>
      </w:r>
    </w:p>
    <w:p w:rsidR="00E63187" w:rsidRDefault="00E63187" w:rsidP="00E63187">
      <w:pPr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―――――――――――――――――――――――――――――――――――</w:t>
      </w:r>
    </w:p>
    <w:p w:rsidR="0083270B" w:rsidRPr="00B553BB" w:rsidRDefault="00031176" w:rsidP="003D7A38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080000" cy="360000"/>
                <wp:effectExtent l="0" t="0" r="25400" b="21590"/>
                <wp:wrapSquare wrapText="bothSides"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EF3" w:rsidRPr="00CF7EF3" w:rsidRDefault="00CF7EF3" w:rsidP="00CF7E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30" style="position:absolute;left:0;text-align:left;margin-left:0;margin-top:6pt;width:85.05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" fillcolor="#4472c4 [3204]" strokecolor="#1f3763 [1604]" strokeweight="1pt">
                <v:stroke joinstyle="miter"/>
                <v:textbox>
                  <w:txbxContent>
                    <w:p w:rsidR="00CF7EF3" w:rsidRPr="00CF7EF3" w:rsidRDefault="00CF7EF3" w:rsidP="00CF7E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応募方法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63187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3D7A38" w:rsidRPr="00B553BB">
        <w:rPr>
          <w:rFonts w:ascii="ＭＳ ゴシック" w:eastAsia="ＭＳ ゴシック" w:hAnsi="ＭＳ ゴシック" w:hint="eastAsia"/>
          <w:b/>
          <w:sz w:val="24"/>
          <w:szCs w:val="26"/>
        </w:rPr>
        <w:t>必要事項を記入し、インターネットまたは応募用紙にてご応募ください。</w:t>
      </w:r>
    </w:p>
    <w:p w:rsidR="0034377B" w:rsidRDefault="0034377B" w:rsidP="0034377B">
      <w:pPr>
        <w:ind w:left="4017" w:hangingChars="1539" w:hanging="4017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</w:t>
      </w:r>
      <w:r w:rsidRPr="0034377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※応募の詳細は裏面をご覧</w:t>
      </w:r>
      <w:r w:rsidR="00865CED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くだ</w:t>
      </w:r>
      <w:r w:rsidRPr="0034377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さい。</w:t>
      </w:r>
    </w:p>
    <w:p w:rsidR="0034377B" w:rsidRPr="0034377B" w:rsidRDefault="0034377B" w:rsidP="0034377B">
      <w:pPr>
        <w:ind w:left="4017" w:hangingChars="1539" w:hanging="4017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48"/>
        <w:gridCol w:w="283"/>
        <w:gridCol w:w="8050"/>
      </w:tblGrid>
      <w:tr w:rsidR="00E5677B" w:rsidTr="00012F35">
        <w:trPr>
          <w:trHeight w:val="268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dashDotStroked" w:sz="24" w:space="0" w:color="auto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805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5" w:themeFillTint="99"/>
            <w:vAlign w:val="center"/>
          </w:tcPr>
          <w:p w:rsidR="00E5677B" w:rsidRDefault="00E5677B" w:rsidP="009906A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垂井町役場　総務課　管財係</w:t>
            </w:r>
          </w:p>
          <w:p w:rsidR="00E5677B" w:rsidRDefault="00E5677B" w:rsidP="009906A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〒503-2193　岐阜県不破郡垂井町宮代2957-11</w:t>
            </w:r>
          </w:p>
          <w:p w:rsidR="00E5677B" w:rsidRPr="009906A2" w:rsidRDefault="00E5677B" w:rsidP="009906A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電話：0584-22-1151</w:t>
            </w:r>
          </w:p>
        </w:tc>
      </w:tr>
      <w:tr w:rsidR="00E5677B" w:rsidTr="00012F35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dashDotStroked" w:sz="24" w:space="0" w:color="auto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5677B" w:rsidRPr="001C2B3D" w:rsidRDefault="00865CED" w:rsidP="001C2B3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問い合わせ先</w:t>
            </w:r>
          </w:p>
        </w:tc>
        <w:tc>
          <w:tcPr>
            <w:tcW w:w="283" w:type="dxa"/>
            <w:tcBorders>
              <w:top w:val="nil"/>
              <w:left w:val="dashDotStroked" w:sz="24" w:space="0" w:color="auto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8050" w:type="dxa"/>
            <w:vMerge/>
            <w:tcBorders>
              <w:left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E5677B" w:rsidTr="00012F35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  <w:tc>
          <w:tcPr>
            <w:tcW w:w="8050" w:type="dxa"/>
            <w:vMerge/>
            <w:tcBorders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:rsidR="00E5677B" w:rsidRDefault="00E5677B" w:rsidP="0034377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</w:tbl>
    <w:p w:rsidR="0034377B" w:rsidRPr="008A6709" w:rsidRDefault="006C7390" w:rsidP="00C6375F">
      <w:pPr>
        <w:jc w:val="center"/>
        <w:rPr>
          <w:rFonts w:ascii="ＭＳ ゴシック" w:eastAsia="ＭＳ ゴシック" w:hAnsi="ＭＳ ゴシック"/>
          <w:b/>
          <w:color w:val="002060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A6709">
        <w:rPr>
          <w:rFonts w:ascii="ＭＳ ゴシック" w:eastAsia="ＭＳ ゴシック" w:hAnsi="ＭＳ ゴシック" w:hint="eastAsia"/>
          <w:b/>
          <w:color w:val="002060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（仮称）旧庁舎跡地にぎわい創出施設　</w:t>
      </w:r>
      <w:r w:rsidR="00865CED">
        <w:rPr>
          <w:rFonts w:ascii="ＭＳ ゴシック" w:eastAsia="ＭＳ ゴシック" w:hAnsi="ＭＳ ゴシック" w:hint="eastAsia"/>
          <w:b/>
          <w:color w:val="002060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名称</w:t>
      </w:r>
      <w:r w:rsidRPr="008A6709">
        <w:rPr>
          <w:rFonts w:ascii="ＭＳ ゴシック" w:eastAsia="ＭＳ ゴシック" w:hAnsi="ＭＳ ゴシック" w:hint="eastAsia"/>
          <w:b/>
          <w:color w:val="002060"/>
          <w:sz w:val="3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募集について</w:t>
      </w:r>
    </w:p>
    <w:p w:rsidR="00C6375F" w:rsidRPr="00CF1F88" w:rsidRDefault="006C7390" w:rsidP="00C6375F">
      <w:pPr>
        <w:rPr>
          <w:rFonts w:ascii="ＭＳ ゴシック" w:eastAsia="ＭＳ ゴシック" w:hAnsi="ＭＳ ゴシック"/>
          <w:sz w:val="20"/>
          <w:szCs w:val="26"/>
        </w:rPr>
      </w:pPr>
      <w:r w:rsidRPr="00CF1F88">
        <w:rPr>
          <w:rFonts w:ascii="ＭＳ ゴシック" w:eastAsia="ＭＳ ゴシック" w:hAnsi="ＭＳ ゴシック" w:hint="eastAsia"/>
          <w:sz w:val="22"/>
          <w:szCs w:val="26"/>
        </w:rPr>
        <w:t xml:space="preserve">　</w:t>
      </w:r>
      <w:r w:rsidR="00845D2A" w:rsidRPr="00CF1F88">
        <w:rPr>
          <w:rFonts w:ascii="ＭＳ ゴシック" w:eastAsia="ＭＳ ゴシック" w:hAnsi="ＭＳ ゴシック" w:hint="eastAsia"/>
          <w:szCs w:val="26"/>
        </w:rPr>
        <w:t>新</w:t>
      </w:r>
      <w:r w:rsidR="009E24A5" w:rsidRPr="00CF1F88">
        <w:rPr>
          <w:rFonts w:ascii="ＭＳ ゴシック" w:eastAsia="ＭＳ ゴシック" w:hAnsi="ＭＳ ゴシック" w:hint="eastAsia"/>
          <w:szCs w:val="26"/>
        </w:rPr>
        <w:t>施設は、</w:t>
      </w:r>
      <w:r w:rsidR="00237DF6">
        <w:rPr>
          <w:rFonts w:ascii="ＭＳ ゴシック" w:eastAsia="ＭＳ ゴシック" w:hAnsi="ＭＳ ゴシック" w:hint="eastAsia"/>
          <w:szCs w:val="26"/>
        </w:rPr>
        <w:t>気楽</w:t>
      </w:r>
      <w:r w:rsidRPr="00CF1F88">
        <w:rPr>
          <w:rFonts w:ascii="ＭＳ ゴシック" w:eastAsia="ＭＳ ゴシック" w:hAnsi="ＭＳ ゴシック" w:hint="eastAsia"/>
          <w:szCs w:val="26"/>
        </w:rPr>
        <w:t>に幅広い町民の皆様が利用でき、日常・非日常ともに安全に多種多様な利用が</w:t>
      </w:r>
      <w:r w:rsidR="00AD1B7A">
        <w:rPr>
          <w:rFonts w:ascii="ＭＳ ゴシック" w:eastAsia="ＭＳ ゴシック" w:hAnsi="ＭＳ ゴシック" w:hint="eastAsia"/>
          <w:szCs w:val="26"/>
        </w:rPr>
        <w:t>でき</w:t>
      </w:r>
      <w:r w:rsidRPr="00CF1F88">
        <w:rPr>
          <w:rFonts w:ascii="ＭＳ ゴシック" w:eastAsia="ＭＳ ゴシック" w:hAnsi="ＭＳ ゴシック" w:hint="eastAsia"/>
          <w:szCs w:val="26"/>
        </w:rPr>
        <w:t>るよう</w:t>
      </w:r>
      <w:r w:rsidR="008C11B3" w:rsidRPr="00CF1F88">
        <w:rPr>
          <w:rFonts w:ascii="ＭＳ ゴシック" w:eastAsia="ＭＳ ゴシック" w:hAnsi="ＭＳ ゴシック" w:hint="eastAsia"/>
          <w:szCs w:val="26"/>
        </w:rPr>
        <w:t>な新たな賑わい拠点</w:t>
      </w:r>
      <w:r w:rsidR="00845D2A" w:rsidRPr="00CF1F88">
        <w:rPr>
          <w:rFonts w:ascii="ＭＳ ゴシック" w:eastAsia="ＭＳ ゴシック" w:hAnsi="ＭＳ ゴシック" w:hint="eastAsia"/>
          <w:szCs w:val="26"/>
        </w:rPr>
        <w:t>として令和６年４月にオープン予定です。皆様に愛され親しまれるよう</w:t>
      </w:r>
      <w:r w:rsidR="00865CED">
        <w:rPr>
          <w:rFonts w:ascii="ＭＳ ゴシック" w:eastAsia="ＭＳ ゴシック" w:hAnsi="ＭＳ ゴシック" w:hint="eastAsia"/>
          <w:szCs w:val="26"/>
        </w:rPr>
        <w:t>名称</w:t>
      </w:r>
      <w:r w:rsidR="00845D2A" w:rsidRPr="00CF1F88">
        <w:rPr>
          <w:rFonts w:ascii="ＭＳ ゴシック" w:eastAsia="ＭＳ ゴシック" w:hAnsi="ＭＳ ゴシック" w:hint="eastAsia"/>
          <w:szCs w:val="26"/>
        </w:rPr>
        <w:t>を募集します。</w:t>
      </w:r>
    </w:p>
    <w:p w:rsidR="00C6375F" w:rsidRPr="00AC5FCA" w:rsidRDefault="005E06F4" w:rsidP="00CD4821">
      <w:pPr>
        <w:rPr>
          <w:rFonts w:ascii="ＭＳ ゴシック" w:eastAsia="ＭＳ ゴシック" w:hAnsi="ＭＳ ゴシック"/>
          <w:color w:val="FF0066"/>
          <w:sz w:val="32"/>
          <w:szCs w:val="26"/>
          <w:shd w:val="clear" w:color="auto" w:fill="F7CAAC" w:themeFill="accent2" w:themeFillTint="66"/>
        </w:rPr>
      </w:pPr>
      <w:r>
        <w:rPr>
          <w:rFonts w:ascii="ＭＳ ゴシック" w:eastAsia="ＭＳ ゴシック" w:hAnsi="ＭＳ ゴシック"/>
          <w:noProof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263525</wp:posOffset>
            </wp:positionV>
            <wp:extent cx="971550" cy="9715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無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CB3" w:rsidRPr="00820CB3">
        <w:rPr>
          <w:rFonts w:ascii="ＭＳ ゴシック" w:eastAsia="ＭＳ ゴシック" w:hAnsi="ＭＳ ゴシック" w:hint="eastAsia"/>
          <w:color w:val="FF0066"/>
          <w:sz w:val="32"/>
          <w:szCs w:val="26"/>
          <w:shd w:val="clear" w:color="auto" w:fill="F7CAAC" w:themeFill="accent2" w:themeFillTint="66"/>
        </w:rPr>
        <w:t>応募</w:t>
      </w:r>
      <w:r w:rsidR="00AC5FCA">
        <w:rPr>
          <w:rFonts w:ascii="ＭＳ ゴシック" w:eastAsia="ＭＳ ゴシック" w:hAnsi="ＭＳ ゴシック" w:hint="eastAsia"/>
          <w:color w:val="FF0066"/>
          <w:sz w:val="32"/>
          <w:szCs w:val="26"/>
          <w:shd w:val="clear" w:color="auto" w:fill="F7CAAC" w:themeFill="accent2" w:themeFillTint="66"/>
        </w:rPr>
        <w:t>方法</w:t>
      </w:r>
      <w:r w:rsidR="00C21CDF">
        <w:rPr>
          <w:rFonts w:ascii="ＭＳ ゴシック" w:eastAsia="ＭＳ ゴシック" w:hAnsi="ＭＳ ゴシック" w:hint="eastAsia"/>
          <w:b/>
          <w:szCs w:val="26"/>
        </w:rPr>
        <w:t xml:space="preserve">　　</w:t>
      </w:r>
    </w:p>
    <w:p w:rsidR="00C6375F" w:rsidRPr="00CF1F88" w:rsidRDefault="00C6375F" w:rsidP="00AC5FCA">
      <w:pPr>
        <w:rPr>
          <w:rFonts w:ascii="ＭＳ ゴシック" w:eastAsia="ＭＳ ゴシック" w:hAnsi="ＭＳ ゴシック"/>
          <w:b/>
          <w:szCs w:val="26"/>
        </w:rPr>
      </w:pPr>
      <w:r w:rsidRPr="00CF1F88">
        <w:rPr>
          <w:rFonts w:ascii="ＭＳ ゴシック" w:eastAsia="ＭＳ ゴシック" w:hAnsi="ＭＳ ゴシック" w:hint="eastAsia"/>
          <w:b/>
          <w:szCs w:val="26"/>
        </w:rPr>
        <w:t>(1)Ｗｅｂの場合</w:t>
      </w:r>
    </w:p>
    <w:p w:rsidR="005649BA" w:rsidRDefault="00C6375F" w:rsidP="00C6375F">
      <w:pPr>
        <w:ind w:firstLineChars="100" w:firstLine="210"/>
        <w:rPr>
          <w:rFonts w:ascii="ＭＳ ゴシック" w:eastAsia="ＭＳ ゴシック" w:hAnsi="ＭＳ ゴシック"/>
          <w:szCs w:val="26"/>
        </w:rPr>
      </w:pPr>
      <w:r w:rsidRPr="00CF1F88">
        <w:rPr>
          <w:rFonts w:ascii="ＭＳ ゴシック" w:eastAsia="ＭＳ ゴシック" w:hAnsi="ＭＳ ゴシック" w:hint="eastAsia"/>
          <w:szCs w:val="26"/>
        </w:rPr>
        <w:t xml:space="preserve">　次のＵＲＬまたはＱＲコードから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応募フォームにて必要事項を入力し</w:t>
      </w:r>
      <w:r w:rsidR="005649BA">
        <w:rPr>
          <w:rFonts w:ascii="ＭＳ ゴシック" w:eastAsia="ＭＳ ゴシック" w:hAnsi="ＭＳ ゴシック" w:hint="eastAsia"/>
          <w:szCs w:val="26"/>
        </w:rPr>
        <w:t>、</w:t>
      </w:r>
    </w:p>
    <w:p w:rsidR="00EC546A" w:rsidRPr="00CF1F88" w:rsidRDefault="00C6375F" w:rsidP="005649BA">
      <w:pPr>
        <w:ind w:firstLineChars="200" w:firstLine="420"/>
        <w:rPr>
          <w:rFonts w:ascii="ＭＳ ゴシック" w:eastAsia="ＭＳ ゴシック" w:hAnsi="ＭＳ ゴシック"/>
          <w:szCs w:val="26"/>
        </w:rPr>
      </w:pPr>
      <w:r w:rsidRPr="00CF1F88">
        <w:rPr>
          <w:rFonts w:ascii="ＭＳ ゴシック" w:eastAsia="ＭＳ ゴシック" w:hAnsi="ＭＳ ゴシック" w:hint="eastAsia"/>
          <w:szCs w:val="26"/>
        </w:rPr>
        <w:t>応募してください。</w:t>
      </w:r>
      <w:r w:rsidRPr="00CF1F88">
        <w:rPr>
          <w:rFonts w:ascii="ＭＳ ゴシック" w:eastAsia="ＭＳ ゴシック" w:hAnsi="ＭＳ ゴシック"/>
          <w:szCs w:val="26"/>
        </w:rPr>
        <w:t xml:space="preserve"> </w:t>
      </w:r>
      <w:r w:rsidR="00EC546A" w:rsidRPr="0017196E">
        <w:rPr>
          <w:rFonts w:ascii="ＭＳ ゴシック" w:eastAsia="ＭＳ ゴシック" w:hAnsi="ＭＳ ゴシック"/>
          <w:szCs w:val="26"/>
        </w:rPr>
        <w:t xml:space="preserve"> </w:t>
      </w:r>
      <w:hyperlink r:id="rId10" w:history="1">
        <w:r w:rsidR="008A2593" w:rsidRPr="00EB44C1">
          <w:rPr>
            <w:rStyle w:val="a9"/>
            <w:rFonts w:ascii="ＭＳ ゴシック" w:eastAsia="ＭＳ ゴシック" w:hAnsi="ＭＳ ゴシック" w:cs="Arial"/>
          </w:rPr>
          <w:t>https://logoform.jp/form/FNH4/236865</w:t>
        </w:r>
      </w:hyperlink>
    </w:p>
    <w:p w:rsidR="00CD4821" w:rsidRPr="00CF1F88" w:rsidRDefault="00EC546A" w:rsidP="00AC5FCA">
      <w:pPr>
        <w:rPr>
          <w:rFonts w:ascii="ＭＳ ゴシック" w:eastAsia="ＭＳ ゴシック" w:hAnsi="ＭＳ ゴシック"/>
          <w:b/>
          <w:szCs w:val="26"/>
        </w:rPr>
      </w:pPr>
      <w:r w:rsidRPr="00CF1F88">
        <w:rPr>
          <w:rFonts w:ascii="ＭＳ ゴシック" w:eastAsia="ＭＳ ゴシック" w:hAnsi="ＭＳ ゴシック" w:hint="eastAsia"/>
          <w:b/>
          <w:szCs w:val="26"/>
        </w:rPr>
        <w:t>(2)</w:t>
      </w:r>
      <w:r w:rsidR="00307818" w:rsidRPr="00CF1F88">
        <w:rPr>
          <w:rFonts w:ascii="ＭＳ ゴシック" w:eastAsia="ＭＳ ゴシック" w:hAnsi="ＭＳ ゴシック" w:hint="eastAsia"/>
          <w:b/>
          <w:szCs w:val="26"/>
        </w:rPr>
        <w:t>応募用紙</w:t>
      </w:r>
      <w:r w:rsidR="00816663" w:rsidRPr="00CF1F88">
        <w:rPr>
          <w:rFonts w:ascii="ＭＳ ゴシック" w:eastAsia="ＭＳ ゴシック" w:hAnsi="ＭＳ ゴシック" w:hint="eastAsia"/>
          <w:b/>
          <w:szCs w:val="26"/>
        </w:rPr>
        <w:t>の</w:t>
      </w:r>
      <w:r w:rsidRPr="00CF1F88">
        <w:rPr>
          <w:rFonts w:ascii="ＭＳ ゴシック" w:eastAsia="ＭＳ ゴシック" w:hAnsi="ＭＳ ゴシック" w:hint="eastAsia"/>
          <w:b/>
          <w:szCs w:val="26"/>
        </w:rPr>
        <w:t>場合</w:t>
      </w:r>
    </w:p>
    <w:p w:rsidR="00CD4821" w:rsidRPr="00CF1F88" w:rsidRDefault="00CD4821" w:rsidP="00C32C0E">
      <w:pPr>
        <w:ind w:leftChars="-164" w:left="496" w:hangingChars="400" w:hanging="840"/>
        <w:rPr>
          <w:rFonts w:ascii="ＭＳ ゴシック" w:eastAsia="ＭＳ ゴシック" w:hAnsi="ＭＳ ゴシック"/>
          <w:szCs w:val="26"/>
        </w:rPr>
      </w:pPr>
      <w:r w:rsidRPr="00CF1F88">
        <w:rPr>
          <w:rFonts w:ascii="ＭＳ ゴシック" w:eastAsia="ＭＳ ゴシック" w:hAnsi="ＭＳ ゴシック" w:hint="eastAsia"/>
          <w:szCs w:val="26"/>
        </w:rPr>
        <w:t xml:space="preserve">　　</w:t>
      </w:r>
      <w:r w:rsidR="00816663" w:rsidRPr="00CF1F88">
        <w:rPr>
          <w:rFonts w:ascii="ＭＳ ゴシック" w:eastAsia="ＭＳ ゴシック" w:hAnsi="ＭＳ ゴシック" w:hint="eastAsia"/>
          <w:szCs w:val="26"/>
        </w:rPr>
        <w:t xml:space="preserve">　</w:t>
      </w:r>
      <w:r w:rsidR="00AC5FCA" w:rsidRPr="00CF1F88">
        <w:rPr>
          <w:rFonts w:ascii="ＭＳ ゴシック" w:eastAsia="ＭＳ ゴシック" w:hAnsi="ＭＳ ゴシック" w:hint="eastAsia"/>
          <w:szCs w:val="26"/>
        </w:rPr>
        <w:t xml:space="preserve">　</w:t>
      </w:r>
      <w:r w:rsidRPr="00CF1F88">
        <w:rPr>
          <w:rFonts w:ascii="ＭＳ ゴシック" w:eastAsia="ＭＳ ゴシック" w:hAnsi="ＭＳ ゴシック" w:hint="eastAsia"/>
          <w:szCs w:val="26"/>
        </w:rPr>
        <w:t>応募用紙に必要事項</w:t>
      </w:r>
      <w:r w:rsidR="00816663" w:rsidRPr="00CF1F88">
        <w:rPr>
          <w:rFonts w:ascii="ＭＳ ゴシック" w:eastAsia="ＭＳ ゴシック" w:hAnsi="ＭＳ ゴシック" w:hint="eastAsia"/>
          <w:szCs w:val="26"/>
        </w:rPr>
        <w:t>（</w:t>
      </w:r>
      <w:r w:rsidR="00865CED">
        <w:rPr>
          <w:rFonts w:ascii="ＭＳ ゴシック" w:eastAsia="ＭＳ ゴシック" w:hAnsi="ＭＳ ゴシック" w:hint="eastAsia"/>
          <w:szCs w:val="26"/>
        </w:rPr>
        <w:t>名称</w:t>
      </w:r>
      <w:r w:rsidR="00816663" w:rsidRPr="00CF1F88">
        <w:rPr>
          <w:rFonts w:ascii="ＭＳ ゴシック" w:eastAsia="ＭＳ ゴシック" w:hAnsi="ＭＳ ゴシック" w:hint="eastAsia"/>
          <w:szCs w:val="26"/>
        </w:rPr>
        <w:t>（</w:t>
      </w:r>
      <w:r w:rsidR="00FA1DA3">
        <w:rPr>
          <w:rFonts w:ascii="ＭＳ ゴシック" w:eastAsia="ＭＳ ゴシック" w:hAnsi="ＭＳ ゴシック" w:hint="eastAsia"/>
          <w:szCs w:val="26"/>
        </w:rPr>
        <w:t>フリガナ</w:t>
      </w:r>
      <w:r w:rsidR="00816663" w:rsidRPr="00CF1F88">
        <w:rPr>
          <w:rFonts w:ascii="ＭＳ ゴシック" w:eastAsia="ＭＳ ゴシック" w:hAnsi="ＭＳ ゴシック" w:hint="eastAsia"/>
          <w:szCs w:val="26"/>
        </w:rPr>
        <w:t>）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、</w:t>
      </w:r>
      <w:r w:rsidR="00865CED">
        <w:rPr>
          <w:rFonts w:ascii="ＭＳ ゴシック" w:eastAsia="ＭＳ ゴシック" w:hAnsi="ＭＳ ゴシック" w:hint="eastAsia"/>
          <w:szCs w:val="26"/>
        </w:rPr>
        <w:t>名称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の説明（意味・理由など）、住所、氏名（</w:t>
      </w:r>
      <w:r w:rsidR="00FA1DA3">
        <w:rPr>
          <w:rFonts w:ascii="ＭＳ ゴシック" w:eastAsia="ＭＳ ゴシック" w:hAnsi="ＭＳ ゴシック" w:hint="eastAsia"/>
          <w:szCs w:val="26"/>
        </w:rPr>
        <w:t>フリガナ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）、</w:t>
      </w:r>
      <w:r w:rsidR="00C32C0E">
        <w:rPr>
          <w:rFonts w:ascii="ＭＳ ゴシック" w:eastAsia="ＭＳ ゴシック" w:hAnsi="ＭＳ ゴシック" w:hint="eastAsia"/>
          <w:szCs w:val="26"/>
        </w:rPr>
        <w:t>生年月日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、電話番号、</w:t>
      </w:r>
      <w:r w:rsidR="00C32C0E">
        <w:rPr>
          <w:rFonts w:ascii="ＭＳ ゴシック" w:eastAsia="ＭＳ ゴシック" w:hAnsi="ＭＳ ゴシック" w:hint="eastAsia"/>
          <w:szCs w:val="26"/>
        </w:rPr>
        <w:t>中学生以下の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場合は保護者氏名（</w:t>
      </w:r>
      <w:r w:rsidR="00FA1DA3">
        <w:rPr>
          <w:rFonts w:ascii="ＭＳ ゴシック" w:eastAsia="ＭＳ ゴシック" w:hAnsi="ＭＳ ゴシック" w:hint="eastAsia"/>
          <w:szCs w:val="26"/>
        </w:rPr>
        <w:t>フリガナ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）、町外在住の方は</w:t>
      </w:r>
      <w:r w:rsidR="00F70521">
        <w:rPr>
          <w:rFonts w:ascii="ＭＳ ゴシック" w:eastAsia="ＭＳ ゴシック" w:hAnsi="ＭＳ ゴシック" w:hint="eastAsia"/>
          <w:szCs w:val="26"/>
        </w:rPr>
        <w:t>学校名または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勤務先）</w:t>
      </w:r>
      <w:r w:rsidRPr="00CF1F88">
        <w:rPr>
          <w:rFonts w:ascii="ＭＳ ゴシック" w:eastAsia="ＭＳ ゴシック" w:hAnsi="ＭＳ ゴシック" w:hint="eastAsia"/>
          <w:szCs w:val="26"/>
        </w:rPr>
        <w:t>を記入の上、</w:t>
      </w:r>
      <w:r w:rsidRPr="00CF1F88">
        <w:rPr>
          <w:rFonts w:ascii="ＭＳ ゴシック" w:eastAsia="ＭＳ ゴシック" w:hAnsi="ＭＳ ゴシック" w:hint="eastAsia"/>
          <w:szCs w:val="26"/>
          <w:u w:val="double"/>
        </w:rPr>
        <w:t>役場1階案内窓口</w:t>
      </w:r>
      <w:r w:rsidRPr="00CF1F88">
        <w:rPr>
          <w:rFonts w:ascii="ＭＳ ゴシック" w:eastAsia="ＭＳ ゴシック" w:hAnsi="ＭＳ ゴシック" w:hint="eastAsia"/>
          <w:szCs w:val="26"/>
        </w:rPr>
        <w:t>、</w:t>
      </w:r>
      <w:r w:rsidRPr="00CF1F88">
        <w:rPr>
          <w:rFonts w:ascii="ＭＳ ゴシック" w:eastAsia="ＭＳ ゴシック" w:hAnsi="ＭＳ ゴシック" w:hint="eastAsia"/>
          <w:szCs w:val="26"/>
          <w:u w:val="double"/>
        </w:rPr>
        <w:t>各地区まちづくりセンター</w:t>
      </w:r>
      <w:r w:rsidRPr="00CF1F88">
        <w:rPr>
          <w:rFonts w:ascii="ＭＳ ゴシック" w:eastAsia="ＭＳ ゴシック" w:hAnsi="ＭＳ ゴシック" w:hint="eastAsia"/>
          <w:szCs w:val="26"/>
        </w:rPr>
        <w:t>に設置してあります</w:t>
      </w:r>
      <w:r w:rsidR="00307818" w:rsidRPr="00CF1F88">
        <w:rPr>
          <w:rFonts w:ascii="ＭＳ ゴシック" w:eastAsia="ＭＳ ゴシック" w:hAnsi="ＭＳ ゴシック" w:hint="eastAsia"/>
          <w:szCs w:val="26"/>
        </w:rPr>
        <w:t>応募箱に入れてください。</w:t>
      </w:r>
    </w:p>
    <w:p w:rsidR="00307818" w:rsidRPr="00CF1F88" w:rsidRDefault="00816663" w:rsidP="00307818">
      <w:pPr>
        <w:ind w:leftChars="100" w:left="840" w:hangingChars="300" w:hanging="630"/>
        <w:rPr>
          <w:rFonts w:ascii="ＭＳ ゴシック" w:eastAsia="ＭＳ ゴシック" w:hAnsi="ＭＳ ゴシック"/>
          <w:szCs w:val="26"/>
        </w:rPr>
      </w:pPr>
      <w:r w:rsidRPr="00CF1F88">
        <w:rPr>
          <w:rFonts w:ascii="ＭＳ ゴシック" w:eastAsia="ＭＳ ゴシック" w:hAnsi="ＭＳ ゴシック" w:hint="eastAsia"/>
          <w:szCs w:val="26"/>
        </w:rPr>
        <w:t xml:space="preserve">　または、郵送・E-mailで下記応募先までお送りください。</w:t>
      </w:r>
    </w:p>
    <w:bookmarkStart w:id="0" w:name="_Hlk126306008"/>
    <w:p w:rsidR="00B24537" w:rsidRPr="00A25657" w:rsidRDefault="00A25657" w:rsidP="00307818">
      <w:pPr>
        <w:ind w:leftChars="100" w:left="840" w:hangingChars="300" w:hanging="630"/>
        <w:jc w:val="center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505325" cy="647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6DDB8" id="正方形/長方形 9" o:spid="_x0000_s1026" style="position:absolute;left:0;text-align:left;margin-left:0;margin-top:.5pt;width:354.75pt;height:51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B24537" w:rsidRPr="00A25657">
        <w:rPr>
          <w:rFonts w:ascii="ＭＳ ゴシック" w:eastAsia="ＭＳ ゴシック" w:hAnsi="ＭＳ ゴシック" w:hint="eastAsia"/>
          <w:szCs w:val="26"/>
        </w:rPr>
        <w:t>〒503-2193　岐阜県不破郡垂井町宮代2957-11</w:t>
      </w:r>
    </w:p>
    <w:p w:rsidR="00B24537" w:rsidRPr="00A25657" w:rsidRDefault="00B24537" w:rsidP="00307818">
      <w:pPr>
        <w:jc w:val="center"/>
        <w:rPr>
          <w:rFonts w:ascii="ＭＳ ゴシック" w:eastAsia="ＭＳ ゴシック" w:hAnsi="ＭＳ ゴシック"/>
          <w:szCs w:val="26"/>
        </w:rPr>
      </w:pPr>
      <w:r w:rsidRPr="00A25657">
        <w:rPr>
          <w:rFonts w:ascii="ＭＳ ゴシック" w:eastAsia="ＭＳ ゴシック" w:hAnsi="ＭＳ ゴシック" w:hint="eastAsia"/>
          <w:szCs w:val="26"/>
        </w:rPr>
        <w:t>垂井町総務課管財係「（仮称）旧庁舎跡地にぎわい創出施設</w:t>
      </w:r>
      <w:r w:rsidR="00F70521">
        <w:rPr>
          <w:rFonts w:ascii="ＭＳ ゴシック" w:eastAsia="ＭＳ ゴシック" w:hAnsi="ＭＳ ゴシック" w:hint="eastAsia"/>
          <w:szCs w:val="26"/>
        </w:rPr>
        <w:t>名称</w:t>
      </w:r>
      <w:r w:rsidRPr="00A25657">
        <w:rPr>
          <w:rFonts w:ascii="ＭＳ ゴシック" w:eastAsia="ＭＳ ゴシック" w:hAnsi="ＭＳ ゴシック" w:hint="eastAsia"/>
          <w:szCs w:val="26"/>
        </w:rPr>
        <w:t>募集」</w:t>
      </w:r>
    </w:p>
    <w:p w:rsidR="00816663" w:rsidRPr="00A25657" w:rsidRDefault="00B24537" w:rsidP="00307818">
      <w:pPr>
        <w:jc w:val="center"/>
        <w:rPr>
          <w:rStyle w:val="a9"/>
          <w:rFonts w:ascii="ＭＳ ゴシック" w:eastAsia="ＭＳ ゴシック" w:hAnsi="ＭＳ ゴシック"/>
          <w:b/>
          <w:szCs w:val="26"/>
        </w:rPr>
      </w:pPr>
      <w:r w:rsidRPr="00A25657">
        <w:rPr>
          <w:rFonts w:ascii="ＭＳ ゴシック" w:eastAsia="ＭＳ ゴシック" w:hAnsi="ＭＳ ゴシック" w:hint="eastAsia"/>
          <w:szCs w:val="26"/>
        </w:rPr>
        <w:t>E-mail：</w:t>
      </w:r>
      <w:hyperlink r:id="rId11" w:history="1">
        <w:r w:rsidRPr="00A25657">
          <w:rPr>
            <w:rStyle w:val="a9"/>
            <w:rFonts w:ascii="ＭＳ ゴシック" w:eastAsia="ＭＳ ゴシック" w:hAnsi="ＭＳ ゴシック" w:hint="eastAsia"/>
            <w:szCs w:val="26"/>
          </w:rPr>
          <w:t>s</w:t>
        </w:r>
        <w:r w:rsidRPr="00A25657">
          <w:rPr>
            <w:rStyle w:val="a9"/>
            <w:rFonts w:ascii="ＭＳ ゴシック" w:eastAsia="ＭＳ ゴシック" w:hAnsi="ＭＳ ゴシック"/>
            <w:szCs w:val="26"/>
          </w:rPr>
          <w:t>omu@town.tarui.lg.jp</w:t>
        </w:r>
      </w:hyperlink>
      <w:bookmarkEnd w:id="0"/>
    </w:p>
    <w:p w:rsidR="00787345" w:rsidRPr="008A2593" w:rsidRDefault="00B24537" w:rsidP="008A2593">
      <w:pPr>
        <w:rPr>
          <w:rStyle w:val="a9"/>
          <w:rFonts w:ascii="ＭＳ ゴシック" w:eastAsia="ＭＳ ゴシック" w:hAnsi="ＭＳ ゴシック" w:hint="eastAsia"/>
          <w:color w:val="auto"/>
          <w:szCs w:val="26"/>
          <w:u w:val="none"/>
        </w:rPr>
      </w:pPr>
      <w:r w:rsidRPr="00CF1F88">
        <w:rPr>
          <w:rFonts w:ascii="ＭＳ ゴシック" w:eastAsia="ＭＳ ゴシック" w:hAnsi="ＭＳ ゴシック"/>
          <w:szCs w:val="26"/>
        </w:rPr>
        <w:t xml:space="preserve"> </w:t>
      </w:r>
      <w:r w:rsidRPr="00CF1F88">
        <w:rPr>
          <w:rFonts w:ascii="ＭＳ ゴシック" w:eastAsia="ＭＳ ゴシック" w:hAnsi="ＭＳ ゴシック" w:hint="eastAsia"/>
          <w:szCs w:val="26"/>
        </w:rPr>
        <w:t>◎</w:t>
      </w:r>
      <w:r w:rsidRPr="00CF1F88">
        <w:rPr>
          <w:rFonts w:ascii="ＭＳ ゴシック" w:eastAsia="ＭＳ ゴシック" w:hAnsi="ＭＳ ゴシック"/>
          <w:szCs w:val="26"/>
        </w:rPr>
        <w:t xml:space="preserve"> </w:t>
      </w:r>
      <w:r w:rsidRPr="00CF1F88">
        <w:rPr>
          <w:rFonts w:ascii="ＭＳ ゴシック" w:eastAsia="ＭＳ ゴシック" w:hAnsi="ＭＳ ゴシック" w:hint="eastAsia"/>
          <w:b/>
          <w:szCs w:val="26"/>
        </w:rPr>
        <w:t>応募用紙は町ホームページ</w:t>
      </w:r>
      <w:r w:rsidR="008A2593">
        <w:rPr>
          <w:rFonts w:ascii="ＭＳ ゴシック" w:eastAsia="ＭＳ ゴシック" w:hAnsi="ＭＳ ゴシック" w:hint="eastAsia"/>
          <w:b/>
          <w:szCs w:val="26"/>
        </w:rPr>
        <w:t>募集欄</w:t>
      </w:r>
      <w:r w:rsidRPr="00CF1F88">
        <w:rPr>
          <w:rFonts w:ascii="ＭＳ ゴシック" w:eastAsia="ＭＳ ゴシック" w:hAnsi="ＭＳ ゴシック" w:hint="eastAsia"/>
          <w:b/>
          <w:szCs w:val="26"/>
        </w:rPr>
        <w:t>からもダウンロードできます。</w:t>
      </w:r>
      <w:r w:rsidR="00307818" w:rsidRPr="00CF1F88">
        <w:rPr>
          <w:rFonts w:ascii="ＭＳ ゴシック" w:eastAsia="ＭＳ ゴシック" w:hAnsi="ＭＳ ゴシック" w:hint="eastAsia"/>
          <w:b/>
          <w:szCs w:val="26"/>
        </w:rPr>
        <w:t xml:space="preserve">　</w:t>
      </w:r>
    </w:p>
    <w:p w:rsidR="00787345" w:rsidRDefault="00F079BA" w:rsidP="00AC5FCA">
      <w:pPr>
        <w:rPr>
          <w:rFonts w:ascii="ＭＳ ゴシック" w:eastAsia="ＭＳ ゴシック" w:hAnsi="ＭＳ ゴシック"/>
          <w:color w:val="FF0066"/>
          <w:sz w:val="32"/>
          <w:szCs w:val="26"/>
          <w:shd w:val="clear" w:color="auto" w:fill="F7CAAC" w:themeFill="accent2" w:themeFillTint="66"/>
        </w:rPr>
      </w:pPr>
      <w:r w:rsidRPr="00F079BA">
        <w:rPr>
          <w:rFonts w:ascii="ＭＳ ゴシック" w:eastAsia="ＭＳ ゴシック" w:hAnsi="ＭＳ ゴシック" w:hint="eastAsia"/>
          <w:color w:val="FF0066"/>
          <w:sz w:val="32"/>
          <w:szCs w:val="26"/>
          <w:shd w:val="clear" w:color="auto" w:fill="F7CAAC" w:themeFill="accent2" w:themeFillTint="66"/>
        </w:rPr>
        <w:t>応募要件</w:t>
      </w:r>
    </w:p>
    <w:p w:rsidR="00237DF6" w:rsidRPr="004E728C" w:rsidRDefault="00AC5FCA" w:rsidP="00AC5FCA">
      <w:pPr>
        <w:rPr>
          <w:rFonts w:ascii="ＭＳ ゴシック" w:eastAsia="ＭＳ ゴシック" w:hAnsi="ＭＳ ゴシック"/>
          <w:sz w:val="18"/>
          <w:szCs w:val="26"/>
        </w:rPr>
      </w:pPr>
      <w:r>
        <w:rPr>
          <w:rFonts w:ascii="ＭＳ ゴシック" w:eastAsia="ＭＳ ゴシック" w:hAnsi="ＭＳ ゴシック" w:hint="eastAsia"/>
          <w:sz w:val="18"/>
          <w:szCs w:val="26"/>
        </w:rPr>
        <w:t>(1)</w:t>
      </w:r>
      <w:r w:rsidR="00FB3E31" w:rsidRPr="00AC5FCA">
        <w:rPr>
          <w:rFonts w:ascii="ＭＳ ゴシック" w:eastAsia="ＭＳ ゴシック" w:hAnsi="ＭＳ ゴシック" w:hint="eastAsia"/>
          <w:sz w:val="18"/>
          <w:szCs w:val="26"/>
        </w:rPr>
        <w:t>応募作品の審査は選考委員会で行い決定します。</w:t>
      </w:r>
      <w:r w:rsidR="00F70521">
        <w:rPr>
          <w:rFonts w:ascii="ＭＳ ゴシック" w:eastAsia="ＭＳ ゴシック" w:hAnsi="ＭＳ ゴシック" w:hint="eastAsia"/>
          <w:sz w:val="18"/>
          <w:szCs w:val="26"/>
        </w:rPr>
        <w:t>最優秀賞で応募が重複した場合の取り扱いは垂井町に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一任いただきます。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(2)</w:t>
      </w:r>
      <w:r w:rsidR="00FB3E31" w:rsidRPr="00AC5FCA">
        <w:rPr>
          <w:rFonts w:ascii="ＭＳ ゴシック" w:eastAsia="ＭＳ ゴシック" w:hAnsi="ＭＳ ゴシック" w:hint="eastAsia"/>
          <w:sz w:val="18"/>
          <w:szCs w:val="26"/>
        </w:rPr>
        <w:t>応募者自身の創作による未発表のものに限ります。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(3)</w:t>
      </w:r>
      <w:r w:rsidR="00FB3E31" w:rsidRPr="00AC5FCA">
        <w:rPr>
          <w:rFonts w:ascii="ＭＳ ゴシック" w:eastAsia="ＭＳ ゴシック" w:hAnsi="ＭＳ ゴシック" w:hint="eastAsia"/>
          <w:sz w:val="18"/>
          <w:szCs w:val="26"/>
        </w:rPr>
        <w:t>応募作品は、第三者の著作権、商標権等を侵害しないものに限ります。権利に関する問題が生じた場合は、すべて応募者の責任になります。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(4)</w:t>
      </w:r>
      <w:r w:rsidR="00FB3E31" w:rsidRPr="00AC5FCA">
        <w:rPr>
          <w:rFonts w:ascii="ＭＳ ゴシック" w:eastAsia="ＭＳ ゴシック" w:hAnsi="ＭＳ ゴシック" w:hint="eastAsia"/>
          <w:sz w:val="18"/>
          <w:szCs w:val="26"/>
        </w:rPr>
        <w:t>採用決定後に権利侵害等の事実が判明した場合は、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採用を取り消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すとともに、</w:t>
      </w:r>
      <w:r w:rsidR="00DE3540">
        <w:rPr>
          <w:rFonts w:ascii="ＭＳ ゴシック" w:eastAsia="ＭＳ ゴシック" w:hAnsi="ＭＳ ゴシック" w:hint="eastAsia"/>
          <w:sz w:val="18"/>
          <w:szCs w:val="26"/>
        </w:rPr>
        <w:t>地域商品券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を返還していただきます。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(5)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採用された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名称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に関する権利は、町に帰属するものとします。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(6)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応募に係る個人情報については、本公募に関連する業務に限って使用します。ただし、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受賞者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については、氏名等を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町広報・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ホームページ等で公表するとともに、報道</w:t>
      </w:r>
      <w:r w:rsidR="00185FDE">
        <w:rPr>
          <w:rFonts w:ascii="ＭＳ ゴシック" w:eastAsia="ＭＳ ゴシック" w:hAnsi="ＭＳ ゴシック" w:hint="eastAsia"/>
          <w:sz w:val="18"/>
          <w:szCs w:val="26"/>
        </w:rPr>
        <w:t>機関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へ受賞情報を提供します。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(7)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受付、不採用等の通知は行いません。また、審査過程や選考結果に関する問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い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合わせには応じかねます。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(8)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提出された書類は返却しません。また、応募に関し必要となる費用については応募者の負担とします。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(9)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名称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は、広報活動などで広く使用します。また、必要に応じて補作して使用する場合があります。</w:t>
      </w:r>
      <w:r>
        <w:rPr>
          <w:rFonts w:ascii="ＭＳ ゴシック" w:eastAsia="ＭＳ ゴシック" w:hAnsi="ＭＳ ゴシック" w:hint="eastAsia"/>
          <w:sz w:val="18"/>
          <w:szCs w:val="26"/>
        </w:rPr>
        <w:t>(1</w:t>
      </w:r>
      <w:r w:rsidR="004E728C">
        <w:rPr>
          <w:rFonts w:ascii="ＭＳ ゴシック" w:eastAsia="ＭＳ ゴシック" w:hAnsi="ＭＳ ゴシック" w:hint="eastAsia"/>
          <w:sz w:val="18"/>
          <w:szCs w:val="26"/>
        </w:rPr>
        <w:t>0</w:t>
      </w:r>
      <w:r>
        <w:rPr>
          <w:rFonts w:ascii="ＭＳ ゴシック" w:eastAsia="ＭＳ ゴシック" w:hAnsi="ＭＳ ゴシック" w:hint="eastAsia"/>
          <w:sz w:val="18"/>
          <w:szCs w:val="26"/>
        </w:rPr>
        <w:t>)</w:t>
      </w:r>
      <w:r w:rsidR="002D587D" w:rsidRPr="00AC5FCA">
        <w:rPr>
          <w:rFonts w:ascii="ＭＳ ゴシック" w:eastAsia="ＭＳ ゴシック" w:hAnsi="ＭＳ ゴシック" w:hint="eastAsia"/>
          <w:sz w:val="18"/>
          <w:szCs w:val="26"/>
        </w:rPr>
        <w:t>その他、要項に定めのない事項については、町の判断により決定します。</w:t>
      </w:r>
    </w:p>
    <w:tbl>
      <w:tblPr>
        <w:tblStyle w:val="a8"/>
        <w:tblW w:w="10467" w:type="dxa"/>
        <w:jc w:val="center"/>
        <w:tblLook w:val="04A0" w:firstRow="1" w:lastRow="0" w:firstColumn="1" w:lastColumn="0" w:noHBand="0" w:noVBand="1"/>
      </w:tblPr>
      <w:tblGrid>
        <w:gridCol w:w="2383"/>
        <w:gridCol w:w="4824"/>
        <w:gridCol w:w="1134"/>
        <w:gridCol w:w="2126"/>
      </w:tblGrid>
      <w:tr w:rsidR="00787345" w:rsidTr="00CF1F88">
        <w:trPr>
          <w:trHeight w:val="317"/>
          <w:jc w:val="center"/>
        </w:trPr>
        <w:tc>
          <w:tcPr>
            <w:tcW w:w="1046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87345" w:rsidRPr="00F66305" w:rsidRDefault="00787345" w:rsidP="00153E90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6"/>
                <w:szCs w:val="26"/>
                <w:highlight w:val="yellow"/>
              </w:rPr>
            </w:pPr>
            <w:r w:rsidRPr="00F66305">
              <w:rPr>
                <w:rFonts w:ascii="ＭＳ ゴシック" w:eastAsia="ＭＳ ゴシック" w:hAnsi="ＭＳ ゴシック" w:hint="eastAsia"/>
                <w:b/>
                <w:color w:val="E7E6E6" w:themeColor="background2"/>
                <w:spacing w:val="10"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垂井町　（仮称）旧庁舎跡地にぎわい創出施設　　</w:t>
            </w:r>
            <w:r w:rsidR="004E728C">
              <w:rPr>
                <w:rFonts w:ascii="ＭＳ ゴシック" w:eastAsia="ＭＳ ゴシック" w:hAnsi="ＭＳ ゴシック" w:hint="eastAsia"/>
                <w:b/>
                <w:color w:val="E7E6E6" w:themeColor="background2"/>
                <w:spacing w:val="10"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名称</w:t>
            </w:r>
            <w:r w:rsidRPr="00F66305">
              <w:rPr>
                <w:rFonts w:ascii="ＭＳ ゴシック" w:eastAsia="ＭＳ ゴシック" w:hAnsi="ＭＳ ゴシック" w:hint="eastAsia"/>
                <w:b/>
                <w:color w:val="E7E6E6" w:themeColor="background2"/>
                <w:spacing w:val="10"/>
                <w:sz w:val="26"/>
                <w:szCs w:val="2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応募用紙</w:t>
            </w:r>
          </w:p>
        </w:tc>
      </w:tr>
      <w:tr w:rsidR="00787345" w:rsidTr="00CF1F88">
        <w:trPr>
          <w:trHeight w:val="245"/>
          <w:jc w:val="center"/>
        </w:trPr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87345" w:rsidRPr="000B222E" w:rsidRDefault="00FA1DA3" w:rsidP="00153E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084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7345" w:rsidTr="00CF1F88">
        <w:trPr>
          <w:trHeight w:val="442"/>
          <w:jc w:val="center"/>
        </w:trPr>
        <w:tc>
          <w:tcPr>
            <w:tcW w:w="238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7345" w:rsidRPr="00055558" w:rsidRDefault="004E728C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FA1DA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称</w:t>
            </w:r>
          </w:p>
        </w:tc>
        <w:tc>
          <w:tcPr>
            <w:tcW w:w="8084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87345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  <w:p w:rsidR="00DE3540" w:rsidRPr="000B222E" w:rsidRDefault="00DE3540" w:rsidP="00153E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7345" w:rsidTr="00CF1F88">
        <w:trPr>
          <w:trHeight w:val="527"/>
          <w:jc w:val="center"/>
        </w:trPr>
        <w:tc>
          <w:tcPr>
            <w:tcW w:w="2383" w:type="dxa"/>
            <w:tcBorders>
              <w:top w:val="single" w:sz="18" w:space="0" w:color="auto"/>
            </w:tcBorders>
            <w:vAlign w:val="center"/>
          </w:tcPr>
          <w:p w:rsidR="00787345" w:rsidRPr="00055558" w:rsidRDefault="004E728C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="00787345" w:rsidRPr="00055558">
              <w:rPr>
                <w:rFonts w:ascii="ＭＳ ゴシック" w:eastAsia="ＭＳ ゴシック" w:hAnsi="ＭＳ ゴシック" w:hint="eastAsia"/>
                <w:sz w:val="24"/>
              </w:rPr>
              <w:t>の説明</w:t>
            </w:r>
          </w:p>
          <w:p w:rsidR="00787345" w:rsidRPr="00055558" w:rsidRDefault="00787345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558">
              <w:rPr>
                <w:rFonts w:ascii="ＭＳ ゴシック" w:eastAsia="ＭＳ ゴシック" w:hAnsi="ＭＳ ゴシック" w:hint="eastAsia"/>
                <w:sz w:val="24"/>
              </w:rPr>
              <w:t>（意味・理由など）</w:t>
            </w:r>
          </w:p>
        </w:tc>
        <w:tc>
          <w:tcPr>
            <w:tcW w:w="8084" w:type="dxa"/>
            <w:gridSpan w:val="3"/>
            <w:tcBorders>
              <w:top w:val="single" w:sz="18" w:space="0" w:color="auto"/>
            </w:tcBorders>
          </w:tcPr>
          <w:p w:rsidR="00787345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  <w:p w:rsidR="00217E3F" w:rsidRDefault="00217E3F" w:rsidP="00153E90">
            <w:pPr>
              <w:rPr>
                <w:rFonts w:ascii="ＭＳ ゴシック" w:eastAsia="ＭＳ ゴシック" w:hAnsi="ＭＳ ゴシック"/>
              </w:rPr>
            </w:pPr>
          </w:p>
          <w:p w:rsidR="008A2593" w:rsidRPr="000B222E" w:rsidRDefault="008A2593" w:rsidP="00153E90">
            <w:pPr>
              <w:rPr>
                <w:rFonts w:ascii="ＭＳ ゴシック" w:eastAsia="ＭＳ ゴシック" w:hAnsi="ＭＳ ゴシック" w:hint="eastAsia"/>
              </w:rPr>
            </w:pPr>
            <w:bookmarkStart w:id="1" w:name="_GoBack"/>
            <w:bookmarkEnd w:id="1"/>
          </w:p>
        </w:tc>
      </w:tr>
      <w:tr w:rsidR="00787345" w:rsidTr="002D587D">
        <w:trPr>
          <w:trHeight w:val="840"/>
          <w:jc w:val="center"/>
        </w:trPr>
        <w:tc>
          <w:tcPr>
            <w:tcW w:w="2383" w:type="dxa"/>
            <w:vAlign w:val="center"/>
          </w:tcPr>
          <w:p w:rsidR="00787345" w:rsidRPr="00055558" w:rsidRDefault="00787345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558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FA1DA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5558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084" w:type="dxa"/>
            <w:gridSpan w:val="3"/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  <w:r w:rsidRPr="000B222E">
              <w:rPr>
                <w:rFonts w:ascii="ＭＳ ゴシック" w:eastAsia="ＭＳ ゴシック" w:hAnsi="ＭＳ ゴシック" w:hint="eastAsia"/>
              </w:rPr>
              <w:t>（〒　　　－　　　　　）</w:t>
            </w:r>
          </w:p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  <w:p w:rsidR="00787345" w:rsidRPr="000B222E" w:rsidRDefault="00787345" w:rsidP="00153E90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0B222E">
              <w:rPr>
                <w:rFonts w:ascii="ＭＳ ゴシック" w:eastAsia="ＭＳ ゴシック" w:hAnsi="ＭＳ ゴシック" w:hint="eastAsia"/>
                <w:sz w:val="20"/>
              </w:rPr>
              <w:t>※垂井町以外にお住まいの方は学校・勤務先名</w:t>
            </w:r>
            <w:r w:rsidRPr="000B222E"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C74671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B222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87345" w:rsidTr="00185FDE">
        <w:trPr>
          <w:trHeight w:val="242"/>
          <w:jc w:val="center"/>
        </w:trPr>
        <w:tc>
          <w:tcPr>
            <w:tcW w:w="2383" w:type="dxa"/>
            <w:tcBorders>
              <w:bottom w:val="dashed" w:sz="4" w:space="0" w:color="auto"/>
            </w:tcBorders>
            <w:vAlign w:val="center"/>
          </w:tcPr>
          <w:p w:rsidR="00787345" w:rsidRPr="00055558" w:rsidRDefault="00FA1DA3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1DA3">
              <w:rPr>
                <w:rFonts w:ascii="ＭＳ ゴシック" w:eastAsia="ＭＳ ゴシック" w:hAnsi="ＭＳ ゴシック" w:hint="eastAsia"/>
                <w:szCs w:val="20"/>
              </w:rPr>
              <w:t>フリガナ</w:t>
            </w:r>
          </w:p>
        </w:tc>
        <w:tc>
          <w:tcPr>
            <w:tcW w:w="4824" w:type="dxa"/>
            <w:tcBorders>
              <w:bottom w:val="dashed" w:sz="4" w:space="0" w:color="auto"/>
            </w:tcBorders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7345" w:rsidRPr="000B222E" w:rsidRDefault="00185FDE" w:rsidP="00153E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126" w:type="dxa"/>
            <w:vMerge w:val="restart"/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7345" w:rsidTr="00185FDE">
        <w:trPr>
          <w:trHeight w:val="182"/>
          <w:jc w:val="center"/>
        </w:trPr>
        <w:tc>
          <w:tcPr>
            <w:tcW w:w="2383" w:type="dxa"/>
            <w:tcBorders>
              <w:top w:val="dashed" w:sz="4" w:space="0" w:color="auto"/>
            </w:tcBorders>
            <w:vAlign w:val="center"/>
          </w:tcPr>
          <w:p w:rsidR="00787345" w:rsidRPr="00055558" w:rsidRDefault="00787345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55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FA1DA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555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824" w:type="dxa"/>
            <w:tcBorders>
              <w:top w:val="dashed" w:sz="4" w:space="0" w:color="auto"/>
            </w:tcBorders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7345" w:rsidTr="006724E7">
        <w:trPr>
          <w:trHeight w:val="467"/>
          <w:jc w:val="center"/>
        </w:trPr>
        <w:tc>
          <w:tcPr>
            <w:tcW w:w="2383" w:type="dxa"/>
            <w:tcBorders>
              <w:top w:val="dashed" w:sz="4" w:space="0" w:color="auto"/>
            </w:tcBorders>
            <w:vAlign w:val="center"/>
          </w:tcPr>
          <w:p w:rsidR="00787345" w:rsidRPr="00055558" w:rsidRDefault="00787345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3463">
              <w:rPr>
                <w:rFonts w:ascii="ＭＳ ゴシック" w:eastAsia="ＭＳ ゴシック" w:hAnsi="ＭＳ ゴシック" w:hint="eastAsia"/>
              </w:rPr>
              <w:t>※中学生</w:t>
            </w:r>
            <w:r w:rsidR="00185FDE">
              <w:rPr>
                <w:rFonts w:ascii="ＭＳ ゴシック" w:eastAsia="ＭＳ ゴシック" w:hAnsi="ＭＳ ゴシック" w:hint="eastAsia"/>
              </w:rPr>
              <w:t>以下</w:t>
            </w:r>
            <w:r w:rsidRPr="00533463">
              <w:rPr>
                <w:rFonts w:ascii="ＭＳ ゴシック" w:eastAsia="ＭＳ ゴシック" w:hAnsi="ＭＳ ゴシック" w:hint="eastAsia"/>
              </w:rPr>
              <w:t>の場合</w:t>
            </w:r>
          </w:p>
        </w:tc>
        <w:tc>
          <w:tcPr>
            <w:tcW w:w="8084" w:type="dxa"/>
            <w:gridSpan w:val="3"/>
            <w:tcBorders>
              <w:top w:val="dashed" w:sz="4" w:space="0" w:color="auto"/>
            </w:tcBorders>
            <w:vAlign w:val="center"/>
          </w:tcPr>
          <w:p w:rsidR="00787345" w:rsidRPr="000B222E" w:rsidRDefault="00FA1DA3" w:rsidP="00153E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1DA3" w:rsidRPr="00FA1DA3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FA1DA3">
                    <w:rPr>
                      <w:rFonts w:ascii="ＭＳ ゴシック" w:eastAsia="ＭＳ ゴシック" w:hAnsi="ＭＳ ゴシック"/>
                    </w:rPr>
                    <w:t>保護者氏名</w:t>
                  </w:r>
                </w:rubyBase>
              </w:ruby>
            </w:r>
            <w:r w:rsidR="00787345">
              <w:rPr>
                <w:rFonts w:ascii="ＭＳ ゴシック" w:eastAsia="ＭＳ ゴシック" w:hAnsi="ＭＳ ゴシック" w:hint="eastAsia"/>
              </w:rPr>
              <w:t xml:space="preserve">（　　　　　　　　</w:t>
            </w:r>
            <w:r w:rsidR="00C746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34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85FD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8734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87345" w:rsidTr="00787345">
        <w:trPr>
          <w:trHeight w:val="393"/>
          <w:jc w:val="center"/>
        </w:trPr>
        <w:tc>
          <w:tcPr>
            <w:tcW w:w="2383" w:type="dxa"/>
            <w:vAlign w:val="center"/>
          </w:tcPr>
          <w:p w:rsidR="00787345" w:rsidRPr="00055558" w:rsidRDefault="00787345" w:rsidP="00153E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5558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084" w:type="dxa"/>
            <w:gridSpan w:val="3"/>
          </w:tcPr>
          <w:p w:rsidR="00787345" w:rsidRPr="000B222E" w:rsidRDefault="00787345" w:rsidP="00153E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375F" w:rsidRPr="00B24537" w:rsidRDefault="009E12E2" w:rsidP="00B24537">
      <w:pPr>
        <w:rPr>
          <w:rFonts w:ascii="ＭＳ ゴシック" w:eastAsia="ＭＳ ゴシック" w:hAnsi="ＭＳ ゴシック"/>
          <w:szCs w:val="26"/>
        </w:rPr>
      </w:pPr>
      <w:hyperlink r:id="rId12" w:history="1"/>
    </w:p>
    <w:sectPr w:rsidR="00C6375F" w:rsidRPr="00B24537" w:rsidSect="00AD1B7A"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85" w:rsidRDefault="00AF2485" w:rsidP="006511DF">
      <w:r>
        <w:separator/>
      </w:r>
    </w:p>
  </w:endnote>
  <w:endnote w:type="continuationSeparator" w:id="0">
    <w:p w:rsidR="00AF2485" w:rsidRDefault="00AF2485" w:rsidP="0065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85" w:rsidRDefault="00AF2485" w:rsidP="006511DF">
      <w:r>
        <w:separator/>
      </w:r>
    </w:p>
  </w:footnote>
  <w:footnote w:type="continuationSeparator" w:id="0">
    <w:p w:rsidR="00AF2485" w:rsidRDefault="00AF2485" w:rsidP="0065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779"/>
    <w:multiLevelType w:val="hybridMultilevel"/>
    <w:tmpl w:val="95265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f9,#9f6,#cf9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23"/>
    <w:rsid w:val="00012F35"/>
    <w:rsid w:val="00023C85"/>
    <w:rsid w:val="00031176"/>
    <w:rsid w:val="00047EDF"/>
    <w:rsid w:val="00054890"/>
    <w:rsid w:val="000A1AB3"/>
    <w:rsid w:val="00115730"/>
    <w:rsid w:val="00122811"/>
    <w:rsid w:val="00144134"/>
    <w:rsid w:val="0016363C"/>
    <w:rsid w:val="0017196E"/>
    <w:rsid w:val="00177FA7"/>
    <w:rsid w:val="00185FDE"/>
    <w:rsid w:val="001C2B3D"/>
    <w:rsid w:val="001F11C1"/>
    <w:rsid w:val="00217E3F"/>
    <w:rsid w:val="00237DF6"/>
    <w:rsid w:val="00247C5D"/>
    <w:rsid w:val="00274F72"/>
    <w:rsid w:val="002A7D76"/>
    <w:rsid w:val="002D587D"/>
    <w:rsid w:val="002E0980"/>
    <w:rsid w:val="00307818"/>
    <w:rsid w:val="0034377B"/>
    <w:rsid w:val="0038004F"/>
    <w:rsid w:val="003953E8"/>
    <w:rsid w:val="003D7A38"/>
    <w:rsid w:val="00477AA9"/>
    <w:rsid w:val="004929AF"/>
    <w:rsid w:val="004E728C"/>
    <w:rsid w:val="00540439"/>
    <w:rsid w:val="005649BA"/>
    <w:rsid w:val="005729E0"/>
    <w:rsid w:val="005A08F3"/>
    <w:rsid w:val="005C4EAB"/>
    <w:rsid w:val="005E06F4"/>
    <w:rsid w:val="00607FAA"/>
    <w:rsid w:val="00610931"/>
    <w:rsid w:val="006511DF"/>
    <w:rsid w:val="006724E7"/>
    <w:rsid w:val="006C5EE9"/>
    <w:rsid w:val="006C7390"/>
    <w:rsid w:val="006F78EB"/>
    <w:rsid w:val="007068D9"/>
    <w:rsid w:val="0074394B"/>
    <w:rsid w:val="007527BD"/>
    <w:rsid w:val="007627C0"/>
    <w:rsid w:val="0076306A"/>
    <w:rsid w:val="00770B57"/>
    <w:rsid w:val="00787345"/>
    <w:rsid w:val="007B1397"/>
    <w:rsid w:val="007B7C10"/>
    <w:rsid w:val="00816663"/>
    <w:rsid w:val="00817FC2"/>
    <w:rsid w:val="00820CB3"/>
    <w:rsid w:val="00820F55"/>
    <w:rsid w:val="00821654"/>
    <w:rsid w:val="00821CA0"/>
    <w:rsid w:val="0083270B"/>
    <w:rsid w:val="00842423"/>
    <w:rsid w:val="00845D2A"/>
    <w:rsid w:val="00856481"/>
    <w:rsid w:val="00865CED"/>
    <w:rsid w:val="00873BB3"/>
    <w:rsid w:val="008A2593"/>
    <w:rsid w:val="008A6709"/>
    <w:rsid w:val="008C1044"/>
    <w:rsid w:val="008C11B3"/>
    <w:rsid w:val="009113C6"/>
    <w:rsid w:val="00914880"/>
    <w:rsid w:val="00925325"/>
    <w:rsid w:val="00940B5D"/>
    <w:rsid w:val="00951B31"/>
    <w:rsid w:val="009906A2"/>
    <w:rsid w:val="00996EDC"/>
    <w:rsid w:val="009C0F59"/>
    <w:rsid w:val="009E12E2"/>
    <w:rsid w:val="009E24A5"/>
    <w:rsid w:val="00A06DEB"/>
    <w:rsid w:val="00A25657"/>
    <w:rsid w:val="00A52CA8"/>
    <w:rsid w:val="00AA12A0"/>
    <w:rsid w:val="00AB3378"/>
    <w:rsid w:val="00AC5FCA"/>
    <w:rsid w:val="00AD1198"/>
    <w:rsid w:val="00AD1B7A"/>
    <w:rsid w:val="00AF2485"/>
    <w:rsid w:val="00AF6067"/>
    <w:rsid w:val="00B20B67"/>
    <w:rsid w:val="00B24537"/>
    <w:rsid w:val="00B553BB"/>
    <w:rsid w:val="00B87D55"/>
    <w:rsid w:val="00BA3F76"/>
    <w:rsid w:val="00BC1BE7"/>
    <w:rsid w:val="00BC3906"/>
    <w:rsid w:val="00BE3DEE"/>
    <w:rsid w:val="00C21CDF"/>
    <w:rsid w:val="00C32C0E"/>
    <w:rsid w:val="00C6375F"/>
    <w:rsid w:val="00C74671"/>
    <w:rsid w:val="00CA54F6"/>
    <w:rsid w:val="00CD4821"/>
    <w:rsid w:val="00CF1F88"/>
    <w:rsid w:val="00CF7EF3"/>
    <w:rsid w:val="00D33CB1"/>
    <w:rsid w:val="00D511E2"/>
    <w:rsid w:val="00D75CE4"/>
    <w:rsid w:val="00DA5BEF"/>
    <w:rsid w:val="00DA69A9"/>
    <w:rsid w:val="00DC6CC8"/>
    <w:rsid w:val="00DE3540"/>
    <w:rsid w:val="00E5677B"/>
    <w:rsid w:val="00E63187"/>
    <w:rsid w:val="00E815E1"/>
    <w:rsid w:val="00E87752"/>
    <w:rsid w:val="00EC546A"/>
    <w:rsid w:val="00F02B92"/>
    <w:rsid w:val="00F079BA"/>
    <w:rsid w:val="00F57AD0"/>
    <w:rsid w:val="00F66A3D"/>
    <w:rsid w:val="00F70521"/>
    <w:rsid w:val="00F81A6F"/>
    <w:rsid w:val="00FA1DA3"/>
    <w:rsid w:val="00FA45F1"/>
    <w:rsid w:val="00FB3E31"/>
    <w:rsid w:val="00FC2BE7"/>
    <w:rsid w:val="00FD11B2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ff9,#9f6,#cf9,#cff"/>
    </o:shapedefaults>
    <o:shapelayout v:ext="edit">
      <o:idmap v:ext="edit" data="1"/>
    </o:shapelayout>
  </w:shapeDefaults>
  <w:decimalSymbol w:val="."/>
  <w:listSeparator w:val=","/>
  <w14:docId w14:val="2BA667DD"/>
  <w15:chartTrackingRefBased/>
  <w15:docId w15:val="{505373DB-461A-415A-8FCF-4F76643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DF"/>
  </w:style>
  <w:style w:type="paragraph" w:styleId="a5">
    <w:name w:val="footer"/>
    <w:basedOn w:val="a"/>
    <w:link w:val="a6"/>
    <w:uiPriority w:val="99"/>
    <w:unhideWhenUsed/>
    <w:rsid w:val="00651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DF"/>
  </w:style>
  <w:style w:type="paragraph" w:styleId="a7">
    <w:name w:val="List Paragraph"/>
    <w:basedOn w:val="a"/>
    <w:uiPriority w:val="34"/>
    <w:qFormat/>
    <w:rsid w:val="00BA3F76"/>
    <w:pPr>
      <w:ind w:leftChars="400" w:left="840"/>
    </w:pPr>
  </w:style>
  <w:style w:type="table" w:styleId="a8">
    <w:name w:val="Table Grid"/>
    <w:basedOn w:val="a1"/>
    <w:uiPriority w:val="39"/>
    <w:rsid w:val="00FD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6375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6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---------------------------------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mu@town.taru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oform.jp/form/FNH4/2368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F489-00EB-4285-A5A3-2D4182F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2023-03-22T04:53:00Z</cp:lastPrinted>
  <dcterms:created xsi:type="dcterms:W3CDTF">2023-01-30T01:02:00Z</dcterms:created>
  <dcterms:modified xsi:type="dcterms:W3CDTF">2023-03-23T04:09:00Z</dcterms:modified>
</cp:coreProperties>
</file>